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138EA">
        <w:rPr>
          <w:rFonts w:ascii="Times New Roman" w:hAnsi="Times New Roman" w:cs="Times New Roman"/>
          <w:b/>
          <w:sz w:val="28"/>
          <w:szCs w:val="28"/>
        </w:rPr>
        <w:t>05 декабря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025945">
        <w:rPr>
          <w:rFonts w:ascii="Times New Roman" w:hAnsi="Times New Roman" w:cs="Times New Roman"/>
          <w:b/>
          <w:sz w:val="28"/>
          <w:szCs w:val="28"/>
        </w:rPr>
        <w:t>4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1138EA">
        <w:rPr>
          <w:sz w:val="28"/>
          <w:szCs w:val="28"/>
        </w:rPr>
        <w:t>05 декабря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025945">
        <w:rPr>
          <w:sz w:val="28"/>
          <w:szCs w:val="28"/>
        </w:rPr>
        <w:t>4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3F6F78">
        <w:rPr>
          <w:sz w:val="28"/>
          <w:szCs w:val="28"/>
        </w:rPr>
        <w:t>д</w:t>
      </w:r>
      <w:r w:rsidR="003F2D0D">
        <w:rPr>
          <w:sz w:val="28"/>
          <w:szCs w:val="28"/>
        </w:rPr>
        <w:t>вадцат</w:t>
      </w:r>
      <w:r w:rsidR="007D23B0">
        <w:rPr>
          <w:sz w:val="28"/>
          <w:szCs w:val="28"/>
        </w:rPr>
        <w:t xml:space="preserve">ь </w:t>
      </w:r>
      <w:r w:rsidR="001138EA">
        <w:rPr>
          <w:sz w:val="28"/>
          <w:szCs w:val="28"/>
        </w:rPr>
        <w:t>второе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B74767" w:rsidRDefault="00B74767" w:rsidP="00B7476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рассмотрение поступили </w:t>
      </w:r>
      <w:r w:rsidR="00802DC7">
        <w:rPr>
          <w:sz w:val="28"/>
          <w:szCs w:val="28"/>
        </w:rPr>
        <w:t>10</w:t>
      </w:r>
      <w:r>
        <w:rPr>
          <w:sz w:val="28"/>
          <w:szCs w:val="28"/>
        </w:rPr>
        <w:t xml:space="preserve"> протокол</w:t>
      </w:r>
      <w:r w:rsidR="00250708">
        <w:rPr>
          <w:sz w:val="28"/>
          <w:szCs w:val="28"/>
        </w:rPr>
        <w:t>ов</w:t>
      </w:r>
      <w:r>
        <w:rPr>
          <w:sz w:val="28"/>
          <w:szCs w:val="28"/>
        </w:rPr>
        <w:t>, составленных по Закону  Красноярского края  «Об  административных правонарушениях»</w:t>
      </w:r>
      <w:r w:rsidRPr="001769D3">
        <w:rPr>
          <w:sz w:val="28"/>
          <w:szCs w:val="28"/>
        </w:rPr>
        <w:t xml:space="preserve"> </w:t>
      </w:r>
      <w:r>
        <w:rPr>
          <w:sz w:val="28"/>
          <w:szCs w:val="28"/>
        </w:rPr>
        <w:t>от 02 октября 2008 г. № 7-2161 (далее – ЗКК).</w:t>
      </w:r>
    </w:p>
    <w:p w:rsidR="00B74767" w:rsidRDefault="00B74767" w:rsidP="00B7476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5D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 статье 1.1 ЗКК, предусматривающей административную ответственность за совершение  действий, нарушающих  тишину и  покой  окружающих должностными лицами МУ МВД 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                  </w:t>
      </w:r>
      <w:r w:rsidR="00121439">
        <w:rPr>
          <w:sz w:val="28"/>
          <w:szCs w:val="28"/>
        </w:rPr>
        <w:t xml:space="preserve">    г. Железногорск составлено </w:t>
      </w:r>
      <w:r w:rsidR="001138EA">
        <w:rPr>
          <w:sz w:val="28"/>
          <w:szCs w:val="28"/>
        </w:rPr>
        <w:t>7</w:t>
      </w:r>
      <w:r w:rsidR="007D23B0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 w:rsidR="001138EA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B74767" w:rsidRDefault="00B74767" w:rsidP="00B7476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статье 5.1 ЗКК, предусматривающей административную ответственность за нарушение правил благоустройства, членами админ</w:t>
      </w:r>
      <w:r w:rsidR="003F6F78">
        <w:rPr>
          <w:sz w:val="28"/>
          <w:szCs w:val="28"/>
        </w:rPr>
        <w:t>истративной комиссии составлен</w:t>
      </w:r>
      <w:r w:rsidR="00802DC7">
        <w:rPr>
          <w:sz w:val="28"/>
          <w:szCs w:val="28"/>
        </w:rPr>
        <w:t>о</w:t>
      </w:r>
      <w:r w:rsidR="007D23B0">
        <w:rPr>
          <w:sz w:val="28"/>
          <w:szCs w:val="28"/>
        </w:rPr>
        <w:t xml:space="preserve"> </w:t>
      </w:r>
      <w:r w:rsidR="00802DC7">
        <w:rPr>
          <w:sz w:val="28"/>
          <w:szCs w:val="28"/>
        </w:rPr>
        <w:t>2</w:t>
      </w:r>
      <w:r>
        <w:rPr>
          <w:sz w:val="28"/>
          <w:szCs w:val="28"/>
        </w:rPr>
        <w:t xml:space="preserve"> протокол</w:t>
      </w:r>
      <w:r w:rsidR="00802DC7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1138EA" w:rsidRDefault="001138EA" w:rsidP="00B7476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статье 7.1 ЗКК, предусматривающей административную ответственность за нарушение правил торговли, членами административной комиссии составлен 1 протокол.</w:t>
      </w:r>
    </w:p>
    <w:p w:rsidR="001138EA" w:rsidRDefault="00B74767" w:rsidP="00B74767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CC5D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 результатам рассмотрения дел об административных правонарушениях</w:t>
      </w:r>
      <w:r w:rsidR="00802DC7">
        <w:rPr>
          <w:color w:val="auto"/>
          <w:sz w:val="28"/>
          <w:szCs w:val="28"/>
        </w:rPr>
        <w:t xml:space="preserve"> 9</w:t>
      </w:r>
      <w:r>
        <w:rPr>
          <w:color w:val="auto"/>
          <w:sz w:val="28"/>
          <w:szCs w:val="28"/>
        </w:rPr>
        <w:t xml:space="preserve"> лиц </w:t>
      </w:r>
      <w:r w:rsidR="001138EA">
        <w:rPr>
          <w:color w:val="auto"/>
          <w:sz w:val="28"/>
          <w:szCs w:val="28"/>
        </w:rPr>
        <w:t xml:space="preserve">привлечены к административной ответственности, на них </w:t>
      </w:r>
      <w:r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4F71BD">
        <w:rPr>
          <w:color w:val="auto"/>
          <w:sz w:val="28"/>
          <w:szCs w:val="28"/>
        </w:rPr>
        <w:t xml:space="preserve"> </w:t>
      </w:r>
      <w:r w:rsidR="001138EA">
        <w:rPr>
          <w:color w:val="auto"/>
          <w:sz w:val="28"/>
          <w:szCs w:val="28"/>
        </w:rPr>
        <w:t>1</w:t>
      </w:r>
      <w:r w:rsidR="00802DC7">
        <w:rPr>
          <w:color w:val="auto"/>
          <w:sz w:val="28"/>
          <w:szCs w:val="28"/>
        </w:rPr>
        <w:t>2</w:t>
      </w:r>
      <w:r w:rsidR="001138EA">
        <w:rPr>
          <w:color w:val="auto"/>
          <w:sz w:val="28"/>
          <w:szCs w:val="28"/>
        </w:rPr>
        <w:t xml:space="preserve"> 5</w:t>
      </w:r>
      <w:r w:rsidR="00614D54">
        <w:rPr>
          <w:color w:val="auto"/>
          <w:sz w:val="28"/>
          <w:szCs w:val="28"/>
        </w:rPr>
        <w:t>00</w:t>
      </w:r>
      <w:r w:rsidR="00121439">
        <w:rPr>
          <w:color w:val="auto"/>
          <w:sz w:val="28"/>
          <w:szCs w:val="28"/>
        </w:rPr>
        <w:t xml:space="preserve"> рублей. Из них: </w:t>
      </w:r>
      <w:r w:rsidR="001138EA">
        <w:rPr>
          <w:color w:val="auto"/>
          <w:sz w:val="28"/>
          <w:szCs w:val="28"/>
        </w:rPr>
        <w:t>10 0</w:t>
      </w:r>
      <w:r w:rsidR="00614D54">
        <w:rPr>
          <w:color w:val="auto"/>
          <w:sz w:val="28"/>
          <w:szCs w:val="28"/>
        </w:rPr>
        <w:t>00</w:t>
      </w:r>
      <w:r>
        <w:rPr>
          <w:color w:val="auto"/>
          <w:sz w:val="28"/>
          <w:szCs w:val="28"/>
        </w:rPr>
        <w:t xml:space="preserve"> рублей</w:t>
      </w:r>
      <w:r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>
        <w:rPr>
          <w:color w:val="auto"/>
          <w:sz w:val="28"/>
          <w:szCs w:val="28"/>
        </w:rPr>
        <w:t xml:space="preserve"> и </w:t>
      </w:r>
      <w:r w:rsidR="00614D54">
        <w:rPr>
          <w:color w:val="auto"/>
          <w:sz w:val="28"/>
          <w:szCs w:val="28"/>
        </w:rPr>
        <w:t xml:space="preserve"> </w:t>
      </w:r>
      <w:r w:rsidR="00802DC7">
        <w:rPr>
          <w:color w:val="auto"/>
          <w:sz w:val="28"/>
          <w:szCs w:val="28"/>
        </w:rPr>
        <w:t xml:space="preserve">2 </w:t>
      </w:r>
      <w:r w:rsidR="00614D54">
        <w:rPr>
          <w:color w:val="auto"/>
          <w:sz w:val="28"/>
          <w:szCs w:val="28"/>
        </w:rPr>
        <w:t>500</w:t>
      </w:r>
      <w:r>
        <w:rPr>
          <w:color w:val="auto"/>
          <w:sz w:val="28"/>
          <w:szCs w:val="28"/>
        </w:rPr>
        <w:t xml:space="preserve"> рублей подлежат зачислению в местный бюджет.</w:t>
      </w:r>
    </w:p>
    <w:p w:rsidR="00121439" w:rsidRDefault="001138EA" w:rsidP="00B7476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Повторно привлечены за совершение однородных административных правонарушений 2 лица.</w:t>
      </w:r>
      <w:r w:rsidR="00B74767">
        <w:rPr>
          <w:sz w:val="28"/>
          <w:szCs w:val="28"/>
        </w:rPr>
        <w:t xml:space="preserve">  </w:t>
      </w:r>
    </w:p>
    <w:p w:rsidR="00CC5D43" w:rsidRDefault="00CC5D43" w:rsidP="001138EA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38EA">
        <w:rPr>
          <w:rFonts w:ascii="Times New Roman" w:hAnsi="Times New Roman" w:cs="Times New Roman"/>
          <w:sz w:val="28"/>
          <w:szCs w:val="28"/>
        </w:rPr>
        <w:t>1</w:t>
      </w:r>
      <w:r w:rsidR="001138EA" w:rsidRPr="00BE6D45">
        <w:rPr>
          <w:rFonts w:ascii="Times New Roman" w:hAnsi="Times New Roman" w:cs="Times New Roman"/>
          <w:sz w:val="28"/>
          <w:szCs w:val="28"/>
        </w:rPr>
        <w:t xml:space="preserve"> дел</w:t>
      </w:r>
      <w:r w:rsidR="001138EA">
        <w:rPr>
          <w:rFonts w:ascii="Times New Roman" w:hAnsi="Times New Roman" w:cs="Times New Roman"/>
          <w:sz w:val="28"/>
          <w:szCs w:val="28"/>
        </w:rPr>
        <w:t>о</w:t>
      </w:r>
      <w:r w:rsidR="001138EA" w:rsidRPr="00BE6D45">
        <w:rPr>
          <w:rFonts w:ascii="Times New Roman" w:hAnsi="Times New Roman" w:cs="Times New Roman"/>
          <w:sz w:val="28"/>
          <w:szCs w:val="28"/>
        </w:rPr>
        <w:t xml:space="preserve">  </w:t>
      </w:r>
      <w:r w:rsidR="001138EA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1138EA" w:rsidRPr="00BE6D45">
        <w:rPr>
          <w:rFonts w:ascii="Times New Roman" w:hAnsi="Times New Roman" w:cs="Times New Roman"/>
          <w:sz w:val="28"/>
          <w:szCs w:val="28"/>
        </w:rPr>
        <w:t xml:space="preserve"> по подведомственности в войсковую часть</w:t>
      </w:r>
      <w:r w:rsidR="001138EA">
        <w:rPr>
          <w:rFonts w:ascii="Times New Roman" w:hAnsi="Times New Roman" w:cs="Times New Roman"/>
          <w:sz w:val="28"/>
          <w:szCs w:val="28"/>
        </w:rPr>
        <w:t xml:space="preserve"> для рассмотрения</w:t>
      </w:r>
      <w:r w:rsidR="001138EA" w:rsidRPr="00BE6D45">
        <w:rPr>
          <w:rFonts w:ascii="Times New Roman" w:hAnsi="Times New Roman" w:cs="Times New Roman"/>
          <w:sz w:val="28"/>
          <w:szCs w:val="28"/>
        </w:rPr>
        <w:t>, так как было установлено, что</w:t>
      </w:r>
      <w:r w:rsidR="001138EA">
        <w:rPr>
          <w:rFonts w:ascii="Times New Roman" w:hAnsi="Times New Roman" w:cs="Times New Roman"/>
          <w:sz w:val="28"/>
          <w:szCs w:val="28"/>
        </w:rPr>
        <w:t xml:space="preserve"> лицо</w:t>
      </w:r>
      <w:r w:rsidR="001138EA" w:rsidRPr="00E53D5A">
        <w:rPr>
          <w:rFonts w:ascii="Times New Roman" w:hAnsi="Times New Roman" w:cs="Times New Roman"/>
          <w:sz w:val="28"/>
          <w:szCs w:val="28"/>
        </w:rPr>
        <w:t>, привлекаем</w:t>
      </w:r>
      <w:r w:rsidR="001138EA">
        <w:rPr>
          <w:rFonts w:ascii="Times New Roman" w:hAnsi="Times New Roman" w:cs="Times New Roman"/>
          <w:sz w:val="28"/>
          <w:szCs w:val="28"/>
        </w:rPr>
        <w:t>ое</w:t>
      </w:r>
      <w:r w:rsidR="001138EA" w:rsidRPr="00E53D5A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="001138EA">
        <w:rPr>
          <w:rFonts w:ascii="Times New Roman" w:hAnsi="Times New Roman" w:cs="Times New Roman"/>
          <w:sz w:val="28"/>
          <w:szCs w:val="28"/>
        </w:rPr>
        <w:t>, являют</w:t>
      </w:r>
      <w:r w:rsidR="001138EA" w:rsidRPr="00E53D5A">
        <w:rPr>
          <w:rFonts w:ascii="Times New Roman" w:hAnsi="Times New Roman" w:cs="Times New Roman"/>
          <w:sz w:val="28"/>
          <w:szCs w:val="28"/>
        </w:rPr>
        <w:t>ся военнослужащим, а в соответствии</w:t>
      </w:r>
      <w:r w:rsidR="001138EA" w:rsidRPr="00E53D5A">
        <w:rPr>
          <w:rFonts w:ascii="Times New Roman" w:hAnsi="Times New Roman" w:cs="Times New Roman"/>
          <w:color w:val="000000"/>
          <w:sz w:val="28"/>
          <w:szCs w:val="28"/>
        </w:rPr>
        <w:t xml:space="preserve"> со ст.2.5 </w:t>
      </w:r>
      <w:proofErr w:type="spellStart"/>
      <w:r w:rsidR="001138EA" w:rsidRPr="00E53D5A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="001138EA" w:rsidRPr="00E53D5A">
        <w:rPr>
          <w:rFonts w:ascii="Times New Roman" w:hAnsi="Times New Roman" w:cs="Times New Roman"/>
          <w:color w:val="000000"/>
          <w:sz w:val="28"/>
          <w:szCs w:val="28"/>
        </w:rPr>
        <w:t xml:space="preserve"> РФ, за административн</w:t>
      </w:r>
      <w:r w:rsidR="001138EA">
        <w:rPr>
          <w:rFonts w:ascii="Times New Roman" w:hAnsi="Times New Roman" w:cs="Times New Roman"/>
          <w:color w:val="000000"/>
          <w:sz w:val="28"/>
          <w:szCs w:val="28"/>
        </w:rPr>
        <w:t>ые правонарушения</w:t>
      </w:r>
      <w:r w:rsidR="001138EA" w:rsidRPr="00E53D5A">
        <w:rPr>
          <w:rFonts w:ascii="Times New Roman" w:hAnsi="Times New Roman" w:cs="Times New Roman"/>
          <w:color w:val="000000"/>
          <w:sz w:val="28"/>
          <w:szCs w:val="28"/>
        </w:rPr>
        <w:t xml:space="preserve"> военнослужащие несут дисциплинарную ответственность по месту прохождения службы.</w:t>
      </w: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548D"/>
    <w:rsid w:val="00686555"/>
    <w:rsid w:val="00686837"/>
    <w:rsid w:val="00691B5B"/>
    <w:rsid w:val="006921A9"/>
    <w:rsid w:val="0069265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50CB0"/>
    <w:rsid w:val="007553B1"/>
    <w:rsid w:val="00762323"/>
    <w:rsid w:val="00764C92"/>
    <w:rsid w:val="007720A0"/>
    <w:rsid w:val="00773060"/>
    <w:rsid w:val="00775AC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557"/>
    <w:rsid w:val="0091407D"/>
    <w:rsid w:val="00914A15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103D5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31AC"/>
    <w:rsid w:val="00A8681D"/>
    <w:rsid w:val="00A86E36"/>
    <w:rsid w:val="00A918B1"/>
    <w:rsid w:val="00A94C50"/>
    <w:rsid w:val="00AA3CCF"/>
    <w:rsid w:val="00AB0D8F"/>
    <w:rsid w:val="00AB5190"/>
    <w:rsid w:val="00AC7BEF"/>
    <w:rsid w:val="00AD2863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412A4"/>
    <w:rsid w:val="00B44E93"/>
    <w:rsid w:val="00B5017F"/>
    <w:rsid w:val="00B50F2F"/>
    <w:rsid w:val="00B50F69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4184"/>
    <w:rsid w:val="00CC5D43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23D1"/>
    <w:rsid w:val="00E83A9D"/>
    <w:rsid w:val="00E8458E"/>
    <w:rsid w:val="00E90335"/>
    <w:rsid w:val="00E90A48"/>
    <w:rsid w:val="00E966E6"/>
    <w:rsid w:val="00E97F37"/>
    <w:rsid w:val="00EA1272"/>
    <w:rsid w:val="00EC15D2"/>
    <w:rsid w:val="00EC6FCD"/>
    <w:rsid w:val="00ED3B4E"/>
    <w:rsid w:val="00EE390D"/>
    <w:rsid w:val="00EE4B57"/>
    <w:rsid w:val="00EE4CF6"/>
    <w:rsid w:val="00EE5A5D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68F9"/>
    <w:rsid w:val="00F25B2E"/>
    <w:rsid w:val="00F2652A"/>
    <w:rsid w:val="00F32D63"/>
    <w:rsid w:val="00F36AD1"/>
    <w:rsid w:val="00F5265E"/>
    <w:rsid w:val="00F5722A"/>
    <w:rsid w:val="00F641A9"/>
    <w:rsid w:val="00F6770C"/>
    <w:rsid w:val="00F704D7"/>
    <w:rsid w:val="00F73A19"/>
    <w:rsid w:val="00F73E8D"/>
    <w:rsid w:val="00F764BC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5170D-27C8-477D-8346-DC8878A3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6</cp:revision>
  <cp:lastPrinted>2021-09-03T08:08:00Z</cp:lastPrinted>
  <dcterms:created xsi:type="dcterms:W3CDTF">2024-11-27T07:56:00Z</dcterms:created>
  <dcterms:modified xsi:type="dcterms:W3CDTF">2024-12-03T08:29:00Z</dcterms:modified>
</cp:coreProperties>
</file>